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b/>
          <w:bCs/>
          <w:sz w:val="24"/>
          <w:szCs w:val="24"/>
        </w:rPr>
        <w:t>¿QUÉ ES EL ACTO DE HABLA?</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sz w:val="24"/>
          <w:szCs w:val="24"/>
        </w:rPr>
        <w:t xml:space="preserve">El acto de habla es la unidad de comunicación. Cuando decimos: Salteadores. ¡Adiós! Amos a almorzar. Todas expresan un acto completo y único. </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sz w:val="24"/>
          <w:szCs w:val="24"/>
        </w:rPr>
        <w:t>Cuando nos expresamos realizamos un incontable número de acciones con un propósito determinado, que se designan por medio de verbos (agradecer, pedir, señalar, etc.). El lenguaje sirve para hacer cosas: quejarnos, dar información, felicitar a alguien… y cada vez que construimos y emitimos un enunciado con estos fines, estamos realizando un acto de habla.</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b/>
          <w:bCs/>
          <w:sz w:val="24"/>
          <w:szCs w:val="24"/>
        </w:rPr>
        <w:t xml:space="preserve">CARACTERÍSTICAS DEL ACTO DE HABLA </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sz w:val="24"/>
          <w:szCs w:val="24"/>
        </w:rPr>
        <w:t>En todo acto de habla podemos atender a dos hechos: lo que decimos (un enunciado construido a partir de unas reglas) y lo que hacemos.</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sz w:val="24"/>
          <w:szCs w:val="24"/>
        </w:rPr>
        <w:t>Un mismo enunciado nos permite realizar dos o más acciones: así ¿Sabes qué hora es? Puede ser según el contexto una pregunta o reprimenda. Por lo tanto, un acto de habla presenta dos aspectos:</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sz w:val="24"/>
          <w:szCs w:val="24"/>
        </w:rPr>
        <w:t>1. La emisión de un enunciado construido de acuerdo con las reglas de la lengua. ¿Cuándo llegaste? Perfecto. Felicitaciones. ¿Cómo te sientes?</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sz w:val="24"/>
          <w:szCs w:val="24"/>
        </w:rPr>
        <w:t>2. La realización de una acción comunicativa, cuya intención o propósito es preguntar, comprometerse, saludar, informar, felicitar, etc.</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b/>
          <w:bCs/>
          <w:sz w:val="24"/>
          <w:szCs w:val="24"/>
        </w:rPr>
        <w:t>TIPOS DE ACTOS DE HABLA</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b/>
          <w:bCs/>
          <w:sz w:val="24"/>
          <w:szCs w:val="24"/>
        </w:rPr>
        <w:t>Acto de Habla Directo</w:t>
      </w: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sz w:val="24"/>
          <w:szCs w:val="24"/>
        </w:rPr>
        <w:t>Cuando la expresión del enunciado coincide con nuestra intención o propósito comunicativo expresamos un acto de habla directo. Ejemplo: Paga la cuenta y vete; volveré en unos minutos.</w:t>
      </w:r>
    </w:p>
    <w:p w:rsidR="004E537D" w:rsidRPr="004E537D" w:rsidRDefault="004E537D" w:rsidP="004E537D">
      <w:pPr>
        <w:spacing w:after="0" w:line="240" w:lineRule="auto"/>
        <w:rPr>
          <w:rFonts w:ascii="Times New Roman" w:hAnsi="Times New Roman" w:cs="Times New Roman"/>
          <w:sz w:val="24"/>
          <w:szCs w:val="24"/>
        </w:rPr>
      </w:pP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b/>
          <w:bCs/>
          <w:sz w:val="24"/>
          <w:szCs w:val="24"/>
        </w:rPr>
        <w:t>Acto de Habla Indirecto</w:t>
      </w:r>
    </w:p>
    <w:p w:rsidR="004E537D" w:rsidRPr="004E537D" w:rsidRDefault="004E537D" w:rsidP="004E537D">
      <w:pPr>
        <w:spacing w:after="0" w:line="240" w:lineRule="auto"/>
        <w:rPr>
          <w:rFonts w:ascii="Times New Roman" w:hAnsi="Times New Roman" w:cs="Times New Roman"/>
          <w:sz w:val="24"/>
          <w:szCs w:val="24"/>
        </w:rPr>
      </w:pPr>
      <w:r w:rsidRPr="004E537D">
        <w:rPr>
          <w:rFonts w:ascii="Times New Roman" w:hAnsi="Times New Roman" w:cs="Times New Roman"/>
          <w:sz w:val="24"/>
          <w:szCs w:val="24"/>
        </w:rPr>
        <w:t xml:space="preserve">No siempre la forma de nuestra expresión coincide exactamente con nuestro propósito. Por ejemplo cuando decimos ¿Cuándo te vas a levantar? Es una pregunta con una intención directa o como un reproche. La interpretación de este enunciado depende de la situación en lo que lo empleamos. Es lo que conocemos como actos de habla indirectos, porque el hablante quiere decir algo distinto de lo que realmente expresa. </w:t>
      </w:r>
    </w:p>
    <w:p w:rsidR="0047327F" w:rsidRDefault="0047327F"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Default="00D62462" w:rsidP="004E537D">
      <w:pPr>
        <w:spacing w:after="0" w:line="240" w:lineRule="auto"/>
        <w:rPr>
          <w:rFonts w:ascii="Times New Roman" w:hAnsi="Times New Roman" w:cs="Times New Roman"/>
          <w:sz w:val="24"/>
          <w:szCs w:val="24"/>
        </w:rPr>
      </w:pPr>
    </w:p>
    <w:p w:rsidR="00D62462" w:rsidRPr="004F11AA" w:rsidRDefault="00D62462" w:rsidP="00D62462">
      <w:pPr>
        <w:spacing w:after="0" w:line="240" w:lineRule="auto"/>
        <w:jc w:val="center"/>
        <w:rPr>
          <w:rFonts w:ascii="Times New Roman" w:hAnsi="Times New Roman" w:cs="Times New Roman"/>
          <w:b/>
          <w:bCs/>
          <w:sz w:val="28"/>
          <w:szCs w:val="28"/>
          <w:lang w:val="es-ES"/>
        </w:rPr>
      </w:pPr>
      <w:r w:rsidRPr="004F11AA">
        <w:rPr>
          <w:rFonts w:ascii="Times New Roman" w:hAnsi="Times New Roman" w:cs="Times New Roman"/>
          <w:b/>
          <w:bCs/>
          <w:sz w:val="28"/>
          <w:szCs w:val="28"/>
          <w:lang w:val="es-ES"/>
        </w:rPr>
        <w:t>Actos de habla</w:t>
      </w:r>
    </w:p>
    <w:p w:rsidR="00D62462" w:rsidRPr="004F11AA" w:rsidRDefault="00D62462" w:rsidP="00D62462">
      <w:pPr>
        <w:spacing w:after="120" w:line="240" w:lineRule="auto"/>
        <w:rPr>
          <w:rFonts w:ascii="Times New Roman" w:hAnsi="Times New Roman" w:cs="Times New Roman"/>
          <w:sz w:val="24"/>
          <w:szCs w:val="24"/>
          <w:lang w:val="es-ES"/>
        </w:rPr>
      </w:pPr>
      <w:r w:rsidRPr="00D62462">
        <w:rPr>
          <w:rFonts w:ascii="Times New Roman" w:hAnsi="Times New Roman" w:cs="Times New Roman"/>
          <w:sz w:val="24"/>
          <w:szCs w:val="24"/>
          <w:lang w:val="es-ES"/>
        </w:rPr>
        <w:t xml:space="preserve">Un </w:t>
      </w:r>
      <w:r w:rsidRPr="00D62462">
        <w:rPr>
          <w:rFonts w:ascii="Times New Roman" w:hAnsi="Times New Roman" w:cs="Times New Roman"/>
          <w:b/>
          <w:bCs/>
          <w:sz w:val="24"/>
          <w:szCs w:val="24"/>
          <w:lang w:val="es-ES"/>
        </w:rPr>
        <w:t>acto de habla</w:t>
      </w:r>
      <w:r w:rsidRPr="00D62462">
        <w:rPr>
          <w:rFonts w:ascii="Times New Roman" w:hAnsi="Times New Roman" w:cs="Times New Roman"/>
          <w:sz w:val="24"/>
          <w:szCs w:val="24"/>
          <w:lang w:val="es-ES"/>
        </w:rPr>
        <w:t xml:space="preserve"> es un tipo de acción </w:t>
      </w:r>
      <w:bookmarkStart w:id="0" w:name="_GoBack"/>
      <w:r w:rsidRPr="004F11AA">
        <w:rPr>
          <w:rFonts w:ascii="Times New Roman" w:hAnsi="Times New Roman" w:cs="Times New Roman"/>
          <w:sz w:val="24"/>
          <w:szCs w:val="24"/>
          <w:lang w:val="es-ES"/>
        </w:rPr>
        <w:t xml:space="preserve">que involucra el uso de la </w:t>
      </w:r>
      <w:hyperlink r:id="rId6" w:tooltip="Lengua natural" w:history="1">
        <w:r w:rsidRPr="004F11AA">
          <w:rPr>
            <w:rStyle w:val="Hipervnculo"/>
            <w:rFonts w:ascii="Times New Roman" w:hAnsi="Times New Roman" w:cs="Times New Roman"/>
            <w:color w:val="auto"/>
            <w:sz w:val="24"/>
            <w:szCs w:val="24"/>
            <w:lang w:val="es-ES"/>
          </w:rPr>
          <w:t>lengua natural</w:t>
        </w:r>
      </w:hyperlink>
      <w:r w:rsidRPr="004F11AA">
        <w:rPr>
          <w:rFonts w:ascii="Times New Roman" w:hAnsi="Times New Roman" w:cs="Times New Roman"/>
          <w:sz w:val="24"/>
          <w:szCs w:val="24"/>
          <w:lang w:val="es-ES"/>
        </w:rPr>
        <w:t xml:space="preserve"> y está sujeto a cierto número de reglas convencionales generales y/o </w:t>
      </w:r>
      <w:hyperlink r:id="rId7" w:tooltip="Pragmática" w:history="1">
        <w:r w:rsidRPr="004F11AA">
          <w:rPr>
            <w:rStyle w:val="Hipervnculo"/>
            <w:rFonts w:ascii="Times New Roman" w:hAnsi="Times New Roman" w:cs="Times New Roman"/>
            <w:color w:val="auto"/>
            <w:sz w:val="24"/>
            <w:szCs w:val="24"/>
            <w:lang w:val="es-ES"/>
          </w:rPr>
          <w:t>principios pragmáticos</w:t>
        </w:r>
      </w:hyperlink>
      <w:r w:rsidRPr="004F11AA">
        <w:rPr>
          <w:rFonts w:ascii="Times New Roman" w:hAnsi="Times New Roman" w:cs="Times New Roman"/>
          <w:sz w:val="24"/>
          <w:szCs w:val="24"/>
          <w:lang w:val="es-ES"/>
        </w:rPr>
        <w:t xml:space="preserve"> de pertinencia.</w:t>
      </w:r>
    </w:p>
    <w:p w:rsidR="00D62462" w:rsidRPr="00D62462" w:rsidRDefault="00D62462" w:rsidP="00D62462">
      <w:pPr>
        <w:spacing w:after="120" w:line="240" w:lineRule="auto"/>
        <w:rPr>
          <w:rFonts w:ascii="Times New Roman" w:hAnsi="Times New Roman" w:cs="Times New Roman"/>
          <w:sz w:val="24"/>
          <w:szCs w:val="24"/>
          <w:lang w:val="es-ES"/>
        </w:rPr>
      </w:pPr>
      <w:r w:rsidRPr="004F11AA">
        <w:rPr>
          <w:rFonts w:ascii="Times New Roman" w:hAnsi="Times New Roman" w:cs="Times New Roman"/>
          <w:sz w:val="24"/>
          <w:szCs w:val="24"/>
          <w:lang w:val="es-ES"/>
        </w:rPr>
        <w:t xml:space="preserve">El efectuar un acto de habla, expresando una oración correcta </w:t>
      </w:r>
      <w:hyperlink r:id="rId8" w:tooltip="Gramática" w:history="1">
        <w:r w:rsidRPr="004F11AA">
          <w:rPr>
            <w:rStyle w:val="Hipervnculo"/>
            <w:rFonts w:ascii="Times New Roman" w:hAnsi="Times New Roman" w:cs="Times New Roman"/>
            <w:color w:val="auto"/>
            <w:sz w:val="24"/>
            <w:szCs w:val="24"/>
            <w:lang w:val="es-ES"/>
          </w:rPr>
          <w:t>gramaticalmente</w:t>
        </w:r>
      </w:hyperlink>
      <w:r w:rsidRPr="004F11AA">
        <w:rPr>
          <w:rFonts w:ascii="Times New Roman" w:hAnsi="Times New Roman" w:cs="Times New Roman"/>
          <w:sz w:val="24"/>
          <w:szCs w:val="24"/>
          <w:lang w:val="es-ES"/>
        </w:rPr>
        <w:t xml:space="preserve"> y con sentido, implica un compromiso con el entorno. Un acto de habla puede ser solicitar información</w:t>
      </w:r>
      <w:bookmarkEnd w:id="0"/>
      <w:r w:rsidRPr="00D62462">
        <w:rPr>
          <w:rFonts w:ascii="Times New Roman" w:hAnsi="Times New Roman" w:cs="Times New Roman"/>
          <w:sz w:val="24"/>
          <w:szCs w:val="24"/>
          <w:lang w:val="es-ES"/>
        </w:rPr>
        <w:t>, ofrecer, disculparse, expresar indiferencia, expresar agrado o desagrado, amenazar, invitar, rogar, etc.</w:t>
      </w:r>
    </w:p>
    <w:p w:rsidR="00D62462" w:rsidRPr="00D62462" w:rsidRDefault="00D62462" w:rsidP="00D62462">
      <w:pPr>
        <w:spacing w:after="120" w:line="240" w:lineRule="auto"/>
        <w:rPr>
          <w:rFonts w:ascii="Times New Roman" w:hAnsi="Times New Roman" w:cs="Times New Roman"/>
          <w:sz w:val="24"/>
          <w:szCs w:val="24"/>
          <w:lang w:val="es-ES"/>
        </w:rPr>
      </w:pPr>
      <w:r w:rsidRPr="00D62462">
        <w:rPr>
          <w:rFonts w:ascii="Times New Roman" w:hAnsi="Times New Roman" w:cs="Times New Roman"/>
          <w:sz w:val="24"/>
          <w:szCs w:val="24"/>
          <w:lang w:val="es-ES"/>
        </w:rPr>
        <w:t>El acto de habla consta de tres niveles elementales:</w:t>
      </w:r>
    </w:p>
    <w:p w:rsidR="00D62462" w:rsidRPr="00D62462" w:rsidRDefault="00D62462" w:rsidP="00D62462">
      <w:pPr>
        <w:numPr>
          <w:ilvl w:val="0"/>
          <w:numId w:val="1"/>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 xml:space="preserve">Acto </w:t>
      </w:r>
      <w:proofErr w:type="spellStart"/>
      <w:r w:rsidRPr="00D62462">
        <w:rPr>
          <w:rFonts w:ascii="Times New Roman" w:hAnsi="Times New Roman" w:cs="Times New Roman"/>
          <w:b/>
          <w:bCs/>
          <w:sz w:val="24"/>
          <w:szCs w:val="24"/>
          <w:lang w:val="es-ES"/>
        </w:rPr>
        <w:t>locutivo</w:t>
      </w:r>
      <w:proofErr w:type="spellEnd"/>
      <w:r w:rsidRPr="00D62462">
        <w:rPr>
          <w:rFonts w:ascii="Times New Roman" w:hAnsi="Times New Roman" w:cs="Times New Roman"/>
          <w:sz w:val="24"/>
          <w:szCs w:val="24"/>
          <w:lang w:val="es-ES"/>
        </w:rPr>
        <w:t>: es la idea o el concepto de la frase, es decir, aquello que se dice.</w:t>
      </w:r>
    </w:p>
    <w:p w:rsidR="00D62462" w:rsidRPr="00D62462" w:rsidRDefault="00D62462" w:rsidP="00D62462">
      <w:pPr>
        <w:numPr>
          <w:ilvl w:val="0"/>
          <w:numId w:val="1"/>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 xml:space="preserve">Acto </w:t>
      </w:r>
      <w:proofErr w:type="spellStart"/>
      <w:r w:rsidRPr="00D62462">
        <w:rPr>
          <w:rFonts w:ascii="Times New Roman" w:hAnsi="Times New Roman" w:cs="Times New Roman"/>
          <w:b/>
          <w:bCs/>
          <w:sz w:val="24"/>
          <w:szCs w:val="24"/>
          <w:lang w:val="es-ES"/>
        </w:rPr>
        <w:t>ilocutivo</w:t>
      </w:r>
      <w:proofErr w:type="spellEnd"/>
      <w:r w:rsidRPr="00D62462">
        <w:rPr>
          <w:rFonts w:ascii="Times New Roman" w:hAnsi="Times New Roman" w:cs="Times New Roman"/>
          <w:sz w:val="24"/>
          <w:szCs w:val="24"/>
          <w:lang w:val="es-ES"/>
        </w:rPr>
        <w:t>: es la intención o finalidad concreta del acto de habla.</w:t>
      </w:r>
    </w:p>
    <w:p w:rsidR="00D62462" w:rsidRPr="00D62462" w:rsidRDefault="00D62462" w:rsidP="00D62462">
      <w:pPr>
        <w:numPr>
          <w:ilvl w:val="0"/>
          <w:numId w:val="1"/>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 xml:space="preserve">Acto </w:t>
      </w:r>
      <w:proofErr w:type="spellStart"/>
      <w:r w:rsidRPr="00D62462">
        <w:rPr>
          <w:rFonts w:ascii="Times New Roman" w:hAnsi="Times New Roman" w:cs="Times New Roman"/>
          <w:b/>
          <w:bCs/>
          <w:sz w:val="24"/>
          <w:szCs w:val="24"/>
          <w:lang w:val="es-ES"/>
        </w:rPr>
        <w:t>perlocutivo</w:t>
      </w:r>
      <w:proofErr w:type="spellEnd"/>
      <w:r w:rsidRPr="00D62462">
        <w:rPr>
          <w:rFonts w:ascii="Times New Roman" w:hAnsi="Times New Roman" w:cs="Times New Roman"/>
          <w:sz w:val="24"/>
          <w:szCs w:val="24"/>
          <w:lang w:val="es-ES"/>
        </w:rPr>
        <w:t>: es el (o los) efecto(s) que el enunciado produce en el receptor en una determinada circunstancia.</w:t>
      </w:r>
    </w:p>
    <w:p w:rsidR="00D62462" w:rsidRPr="00D62462" w:rsidRDefault="00D62462" w:rsidP="00D62462">
      <w:pPr>
        <w:spacing w:after="120" w:line="240" w:lineRule="auto"/>
        <w:rPr>
          <w:rFonts w:ascii="Times New Roman" w:hAnsi="Times New Roman" w:cs="Times New Roman"/>
          <w:sz w:val="24"/>
          <w:szCs w:val="24"/>
          <w:lang w:val="es-ES"/>
        </w:rPr>
      </w:pPr>
      <w:r w:rsidRPr="00D62462">
        <w:rPr>
          <w:rFonts w:ascii="Times New Roman" w:hAnsi="Times New Roman" w:cs="Times New Roman"/>
          <w:sz w:val="24"/>
          <w:szCs w:val="24"/>
          <w:lang w:val="es-ES"/>
        </w:rPr>
        <w:t>También, los actos de habla se pueden dividir en dos tipos:</w:t>
      </w:r>
    </w:p>
    <w:p w:rsidR="00D62462" w:rsidRPr="00D62462" w:rsidRDefault="00D62462" w:rsidP="00D62462">
      <w:pPr>
        <w:numPr>
          <w:ilvl w:val="0"/>
          <w:numId w:val="2"/>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Actos directos</w:t>
      </w:r>
      <w:r w:rsidRPr="00D62462">
        <w:rPr>
          <w:rFonts w:ascii="Times New Roman" w:hAnsi="Times New Roman" w:cs="Times New Roman"/>
          <w:sz w:val="24"/>
          <w:szCs w:val="24"/>
          <w:lang w:val="es-ES"/>
        </w:rPr>
        <w:t xml:space="preserve">: son aquellos enunciados en los que el aspecto </w:t>
      </w:r>
      <w:proofErr w:type="spellStart"/>
      <w:r w:rsidRPr="00D62462">
        <w:rPr>
          <w:rFonts w:ascii="Times New Roman" w:hAnsi="Times New Roman" w:cs="Times New Roman"/>
          <w:sz w:val="24"/>
          <w:szCs w:val="24"/>
          <w:lang w:val="es-ES"/>
        </w:rPr>
        <w:t>locutivo</w:t>
      </w:r>
      <w:proofErr w:type="spellEnd"/>
      <w:r w:rsidRPr="00D62462">
        <w:rPr>
          <w:rFonts w:ascii="Times New Roman" w:hAnsi="Times New Roman" w:cs="Times New Roman"/>
          <w:sz w:val="24"/>
          <w:szCs w:val="24"/>
          <w:lang w:val="es-ES"/>
        </w:rPr>
        <w:t xml:space="preserve"> e </w:t>
      </w:r>
      <w:proofErr w:type="spellStart"/>
      <w:r w:rsidRPr="00D62462">
        <w:rPr>
          <w:rFonts w:ascii="Times New Roman" w:hAnsi="Times New Roman" w:cs="Times New Roman"/>
          <w:sz w:val="24"/>
          <w:szCs w:val="24"/>
          <w:lang w:val="es-ES"/>
        </w:rPr>
        <w:t>ilocutivo</w:t>
      </w:r>
      <w:proofErr w:type="spellEnd"/>
      <w:r w:rsidRPr="00D62462">
        <w:rPr>
          <w:rFonts w:ascii="Times New Roman" w:hAnsi="Times New Roman" w:cs="Times New Roman"/>
          <w:sz w:val="24"/>
          <w:szCs w:val="24"/>
          <w:lang w:val="es-ES"/>
        </w:rPr>
        <w:t xml:space="preserve"> coinciden, es decir, se expresa directamente la intención.</w:t>
      </w:r>
    </w:p>
    <w:p w:rsidR="00D62462" w:rsidRPr="00D62462" w:rsidRDefault="00D62462" w:rsidP="00D62462">
      <w:pPr>
        <w:numPr>
          <w:ilvl w:val="0"/>
          <w:numId w:val="2"/>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Actos indirectos</w:t>
      </w:r>
      <w:r w:rsidRPr="00D62462">
        <w:rPr>
          <w:rFonts w:ascii="Times New Roman" w:hAnsi="Times New Roman" w:cs="Times New Roman"/>
          <w:sz w:val="24"/>
          <w:szCs w:val="24"/>
          <w:lang w:val="es-ES"/>
        </w:rPr>
        <w:t xml:space="preserve">: son aquellas frases en las que el aspecto </w:t>
      </w:r>
      <w:proofErr w:type="spellStart"/>
      <w:r w:rsidRPr="00D62462">
        <w:rPr>
          <w:rFonts w:ascii="Times New Roman" w:hAnsi="Times New Roman" w:cs="Times New Roman"/>
          <w:sz w:val="24"/>
          <w:szCs w:val="24"/>
          <w:lang w:val="es-ES"/>
        </w:rPr>
        <w:t>locutivo</w:t>
      </w:r>
      <w:proofErr w:type="spellEnd"/>
      <w:r w:rsidRPr="00D62462">
        <w:rPr>
          <w:rFonts w:ascii="Times New Roman" w:hAnsi="Times New Roman" w:cs="Times New Roman"/>
          <w:sz w:val="24"/>
          <w:szCs w:val="24"/>
          <w:lang w:val="es-ES"/>
        </w:rPr>
        <w:t xml:space="preserve"> e </w:t>
      </w:r>
      <w:proofErr w:type="spellStart"/>
      <w:r w:rsidRPr="00D62462">
        <w:rPr>
          <w:rFonts w:ascii="Times New Roman" w:hAnsi="Times New Roman" w:cs="Times New Roman"/>
          <w:sz w:val="24"/>
          <w:szCs w:val="24"/>
          <w:lang w:val="es-ES"/>
        </w:rPr>
        <w:t>ilocutivo</w:t>
      </w:r>
      <w:proofErr w:type="spellEnd"/>
      <w:r w:rsidRPr="00D62462">
        <w:rPr>
          <w:rFonts w:ascii="Times New Roman" w:hAnsi="Times New Roman" w:cs="Times New Roman"/>
          <w:sz w:val="24"/>
          <w:szCs w:val="24"/>
          <w:lang w:val="es-ES"/>
        </w:rPr>
        <w:t xml:space="preserve"> no coinciden, por lo tanto la finalidad de la oración es distinta a lo que se expresa directamente.</w:t>
      </w:r>
    </w:p>
    <w:p w:rsidR="00D62462" w:rsidRPr="00D62462" w:rsidRDefault="00D62462" w:rsidP="00D62462">
      <w:pPr>
        <w:spacing w:after="120" w:line="240" w:lineRule="auto"/>
        <w:rPr>
          <w:rFonts w:ascii="Times New Roman" w:hAnsi="Times New Roman" w:cs="Times New Roman"/>
          <w:sz w:val="24"/>
          <w:szCs w:val="24"/>
          <w:lang w:val="es-ES"/>
        </w:rPr>
      </w:pPr>
      <w:proofErr w:type="spellStart"/>
      <w:r w:rsidRPr="00D62462">
        <w:rPr>
          <w:rFonts w:ascii="Times New Roman" w:hAnsi="Times New Roman" w:cs="Times New Roman"/>
          <w:sz w:val="24"/>
          <w:szCs w:val="24"/>
          <w:lang w:val="es-ES"/>
        </w:rPr>
        <w:t>Searle</w:t>
      </w:r>
      <w:proofErr w:type="spellEnd"/>
      <w:r w:rsidRPr="00D62462">
        <w:rPr>
          <w:rFonts w:ascii="Times New Roman" w:hAnsi="Times New Roman" w:cs="Times New Roman"/>
          <w:sz w:val="24"/>
          <w:szCs w:val="24"/>
          <w:lang w:val="es-ES"/>
        </w:rPr>
        <w:t>, quien siguió el análisis de Austin sobre los enunciados de acción o "</w:t>
      </w:r>
      <w:proofErr w:type="spellStart"/>
      <w:r w:rsidRPr="00D62462">
        <w:rPr>
          <w:rFonts w:ascii="Times New Roman" w:hAnsi="Times New Roman" w:cs="Times New Roman"/>
          <w:sz w:val="24"/>
          <w:szCs w:val="24"/>
          <w:lang w:val="es-ES"/>
        </w:rPr>
        <w:t>performativos</w:t>
      </w:r>
      <w:proofErr w:type="spellEnd"/>
      <w:r w:rsidRPr="00D62462">
        <w:rPr>
          <w:rFonts w:ascii="Times New Roman" w:hAnsi="Times New Roman" w:cs="Times New Roman"/>
          <w:sz w:val="24"/>
          <w:szCs w:val="24"/>
          <w:lang w:val="es-ES"/>
        </w:rPr>
        <w:t xml:space="preserve">" y se centró en lo que aquél había llamado </w:t>
      </w:r>
      <w:r w:rsidRPr="00D62462">
        <w:rPr>
          <w:rFonts w:ascii="Times New Roman" w:hAnsi="Times New Roman" w:cs="Times New Roman"/>
          <w:i/>
          <w:iCs/>
          <w:sz w:val="24"/>
          <w:szCs w:val="24"/>
          <w:lang w:val="es-ES"/>
        </w:rPr>
        <w:t xml:space="preserve">actos </w:t>
      </w:r>
      <w:proofErr w:type="spellStart"/>
      <w:r w:rsidRPr="00D62462">
        <w:rPr>
          <w:rFonts w:ascii="Times New Roman" w:hAnsi="Times New Roman" w:cs="Times New Roman"/>
          <w:i/>
          <w:iCs/>
          <w:sz w:val="24"/>
          <w:szCs w:val="24"/>
          <w:lang w:val="es-ES"/>
        </w:rPr>
        <w:t>ilocucionarios</w:t>
      </w:r>
      <w:proofErr w:type="spellEnd"/>
      <w:r w:rsidRPr="00D62462">
        <w:rPr>
          <w:rFonts w:ascii="Times New Roman" w:hAnsi="Times New Roman" w:cs="Times New Roman"/>
          <w:sz w:val="24"/>
          <w:szCs w:val="24"/>
          <w:lang w:val="es-ES"/>
        </w:rPr>
        <w:t xml:space="preserve"> (actos que se realizan diciendo algo), desarrolló la idea de que diversas oraciones con el mismo contenido proposicional pueden diferir en su fuerza </w:t>
      </w:r>
      <w:proofErr w:type="spellStart"/>
      <w:r w:rsidRPr="00D62462">
        <w:rPr>
          <w:rFonts w:ascii="Times New Roman" w:hAnsi="Times New Roman" w:cs="Times New Roman"/>
          <w:sz w:val="24"/>
          <w:szCs w:val="24"/>
          <w:lang w:val="es-ES"/>
        </w:rPr>
        <w:t>ilocucional</w:t>
      </w:r>
      <w:proofErr w:type="spellEnd"/>
      <w:r w:rsidRPr="00D62462">
        <w:rPr>
          <w:rFonts w:ascii="Times New Roman" w:hAnsi="Times New Roman" w:cs="Times New Roman"/>
          <w:sz w:val="24"/>
          <w:szCs w:val="24"/>
          <w:lang w:val="es-ES"/>
        </w:rPr>
        <w:t>, según se presenten como una aseveración, una pregunta, una orden o una expresión de deseo.</w:t>
      </w:r>
    </w:p>
    <w:p w:rsidR="00D62462" w:rsidRPr="00D62462" w:rsidRDefault="00D62462" w:rsidP="00D62462">
      <w:pPr>
        <w:spacing w:after="120" w:line="240" w:lineRule="auto"/>
        <w:rPr>
          <w:rFonts w:ascii="Times New Roman" w:hAnsi="Times New Roman" w:cs="Times New Roman"/>
          <w:sz w:val="24"/>
          <w:szCs w:val="24"/>
          <w:lang w:val="es-ES"/>
        </w:rPr>
      </w:pPr>
      <w:r w:rsidRPr="00D62462">
        <w:rPr>
          <w:rFonts w:ascii="Times New Roman" w:hAnsi="Times New Roman" w:cs="Times New Roman"/>
          <w:sz w:val="24"/>
          <w:szCs w:val="24"/>
          <w:lang w:val="es-ES"/>
        </w:rPr>
        <w:t xml:space="preserve">Según </w:t>
      </w:r>
      <w:proofErr w:type="spellStart"/>
      <w:r w:rsidRPr="00D62462">
        <w:rPr>
          <w:rFonts w:ascii="Times New Roman" w:hAnsi="Times New Roman" w:cs="Times New Roman"/>
          <w:sz w:val="24"/>
          <w:szCs w:val="24"/>
          <w:lang w:val="es-ES"/>
        </w:rPr>
        <w:t>Searle</w:t>
      </w:r>
      <w:proofErr w:type="spellEnd"/>
      <w:r w:rsidRPr="00D62462">
        <w:rPr>
          <w:rFonts w:ascii="Times New Roman" w:hAnsi="Times New Roman" w:cs="Times New Roman"/>
          <w:sz w:val="24"/>
          <w:szCs w:val="24"/>
          <w:lang w:val="es-ES"/>
        </w:rPr>
        <w:t xml:space="preserve">, las fuerzas </w:t>
      </w:r>
      <w:proofErr w:type="spellStart"/>
      <w:r w:rsidRPr="00D62462">
        <w:rPr>
          <w:rFonts w:ascii="Times New Roman" w:hAnsi="Times New Roman" w:cs="Times New Roman"/>
          <w:sz w:val="24"/>
          <w:szCs w:val="24"/>
          <w:lang w:val="es-ES"/>
        </w:rPr>
        <w:t>ilocucionales</w:t>
      </w:r>
      <w:proofErr w:type="spellEnd"/>
      <w:r w:rsidRPr="00D62462">
        <w:rPr>
          <w:rFonts w:ascii="Times New Roman" w:hAnsi="Times New Roman" w:cs="Times New Roman"/>
          <w:sz w:val="24"/>
          <w:szCs w:val="24"/>
          <w:lang w:val="es-ES"/>
        </w:rPr>
        <w:t xml:space="preserve"> de un acto de habla pueden describirse siguiendo reglas o condiciones especificables, dadas tanto por las circunstancias como por el propósito que se sigue en diferentes actos </w:t>
      </w:r>
      <w:proofErr w:type="spellStart"/>
      <w:r w:rsidRPr="00D62462">
        <w:rPr>
          <w:rFonts w:ascii="Times New Roman" w:hAnsi="Times New Roman" w:cs="Times New Roman"/>
          <w:sz w:val="24"/>
          <w:szCs w:val="24"/>
          <w:lang w:val="es-ES"/>
        </w:rPr>
        <w:t>ilocucionarios</w:t>
      </w:r>
      <w:proofErr w:type="spellEnd"/>
      <w:r w:rsidRPr="00D62462">
        <w:rPr>
          <w:rFonts w:ascii="Times New Roman" w:hAnsi="Times New Roman" w:cs="Times New Roman"/>
          <w:sz w:val="24"/>
          <w:szCs w:val="24"/>
          <w:lang w:val="es-ES"/>
        </w:rPr>
        <w:t>.</w:t>
      </w:r>
    </w:p>
    <w:p w:rsidR="00D62462" w:rsidRPr="00D62462" w:rsidRDefault="00D62462" w:rsidP="00D62462">
      <w:pPr>
        <w:spacing w:after="120" w:line="240" w:lineRule="auto"/>
        <w:rPr>
          <w:rFonts w:ascii="Times New Roman" w:hAnsi="Times New Roman" w:cs="Times New Roman"/>
          <w:b/>
          <w:bCs/>
          <w:sz w:val="24"/>
          <w:szCs w:val="24"/>
          <w:lang w:val="es-ES"/>
        </w:rPr>
      </w:pPr>
      <w:r w:rsidRPr="00D62462">
        <w:rPr>
          <w:rFonts w:ascii="Times New Roman" w:hAnsi="Times New Roman" w:cs="Times New Roman"/>
          <w:b/>
          <w:bCs/>
          <w:sz w:val="24"/>
          <w:szCs w:val="24"/>
          <w:lang w:val="es-ES"/>
        </w:rPr>
        <w:t>Clasificación</w:t>
      </w:r>
    </w:p>
    <w:p w:rsidR="00D62462" w:rsidRPr="00D62462" w:rsidRDefault="00D62462" w:rsidP="00D62462">
      <w:pPr>
        <w:spacing w:after="120" w:line="240" w:lineRule="auto"/>
        <w:rPr>
          <w:rFonts w:ascii="Times New Roman" w:hAnsi="Times New Roman" w:cs="Times New Roman"/>
          <w:sz w:val="24"/>
          <w:szCs w:val="24"/>
          <w:lang w:val="es-ES"/>
        </w:rPr>
      </w:pPr>
      <w:r w:rsidRPr="00D62462">
        <w:rPr>
          <w:rFonts w:ascii="Times New Roman" w:hAnsi="Times New Roman" w:cs="Times New Roman"/>
          <w:sz w:val="24"/>
          <w:szCs w:val="24"/>
          <w:lang w:val="es-ES"/>
        </w:rPr>
        <w:t>Los actos de habla pueden ser clasificados según su intención o finalidad a que se refiera.</w:t>
      </w:r>
    </w:p>
    <w:p w:rsidR="00D62462" w:rsidRPr="00D62462" w:rsidRDefault="00D62462" w:rsidP="00D62462">
      <w:pPr>
        <w:numPr>
          <w:ilvl w:val="0"/>
          <w:numId w:val="3"/>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Actos asertivos o expositivos</w:t>
      </w:r>
      <w:r w:rsidRPr="00D62462">
        <w:rPr>
          <w:rFonts w:ascii="Times New Roman" w:hAnsi="Times New Roman" w:cs="Times New Roman"/>
          <w:sz w:val="24"/>
          <w:szCs w:val="24"/>
          <w:lang w:val="es-ES"/>
        </w:rPr>
        <w:t>: el hablante niega, asevera o corrige algo, con diferente nivel de certeza.</w:t>
      </w:r>
    </w:p>
    <w:p w:rsidR="00D62462" w:rsidRPr="00D62462" w:rsidRDefault="00D62462" w:rsidP="00D62462">
      <w:pPr>
        <w:numPr>
          <w:ilvl w:val="0"/>
          <w:numId w:val="4"/>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Actos directivos</w:t>
      </w:r>
      <w:r w:rsidRPr="00D62462">
        <w:rPr>
          <w:rFonts w:ascii="Times New Roman" w:hAnsi="Times New Roman" w:cs="Times New Roman"/>
          <w:sz w:val="24"/>
          <w:szCs w:val="24"/>
          <w:lang w:val="es-ES"/>
        </w:rPr>
        <w:t>: el hablante intenta obligar al oyente a ejecutar una acción.</w:t>
      </w:r>
    </w:p>
    <w:p w:rsidR="00D62462" w:rsidRPr="00D62462" w:rsidRDefault="00D62462" w:rsidP="00D62462">
      <w:pPr>
        <w:numPr>
          <w:ilvl w:val="0"/>
          <w:numId w:val="5"/>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Actos compromisorios</w:t>
      </w:r>
      <w:r w:rsidRPr="00D62462">
        <w:rPr>
          <w:rFonts w:ascii="Times New Roman" w:hAnsi="Times New Roman" w:cs="Times New Roman"/>
          <w:sz w:val="24"/>
          <w:szCs w:val="24"/>
          <w:lang w:val="es-ES"/>
        </w:rPr>
        <w:t>: el hablante asume un compromiso, una obligación o un propósito.</w:t>
      </w:r>
    </w:p>
    <w:p w:rsidR="00D62462" w:rsidRPr="00D62462" w:rsidRDefault="00D62462" w:rsidP="00D62462">
      <w:pPr>
        <w:numPr>
          <w:ilvl w:val="0"/>
          <w:numId w:val="6"/>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Actos declarativos</w:t>
      </w:r>
      <w:r w:rsidRPr="00D62462">
        <w:rPr>
          <w:rFonts w:ascii="Times New Roman" w:hAnsi="Times New Roman" w:cs="Times New Roman"/>
          <w:sz w:val="24"/>
          <w:szCs w:val="24"/>
          <w:lang w:val="es-ES"/>
        </w:rPr>
        <w:t>: el hablante pretende cambiar el estado en que se encuentra alguna cosa.</w:t>
      </w:r>
    </w:p>
    <w:p w:rsidR="00D62462" w:rsidRPr="00D62462" w:rsidRDefault="00D62462" w:rsidP="00D62462">
      <w:pPr>
        <w:numPr>
          <w:ilvl w:val="0"/>
          <w:numId w:val="7"/>
        </w:numPr>
        <w:spacing w:after="120" w:line="240" w:lineRule="auto"/>
        <w:rPr>
          <w:rFonts w:ascii="Times New Roman" w:hAnsi="Times New Roman" w:cs="Times New Roman"/>
          <w:sz w:val="24"/>
          <w:szCs w:val="24"/>
          <w:lang w:val="es-ES"/>
        </w:rPr>
      </w:pPr>
      <w:r w:rsidRPr="00D62462">
        <w:rPr>
          <w:rFonts w:ascii="Times New Roman" w:hAnsi="Times New Roman" w:cs="Times New Roman"/>
          <w:b/>
          <w:bCs/>
          <w:sz w:val="24"/>
          <w:szCs w:val="24"/>
          <w:lang w:val="es-ES"/>
        </w:rPr>
        <w:t>Actos expresivos</w:t>
      </w:r>
      <w:r w:rsidRPr="00D62462">
        <w:rPr>
          <w:rFonts w:ascii="Times New Roman" w:hAnsi="Times New Roman" w:cs="Times New Roman"/>
          <w:sz w:val="24"/>
          <w:szCs w:val="24"/>
          <w:lang w:val="es-ES"/>
        </w:rPr>
        <w:t>: el hablante expresa su estado anímico.</w:t>
      </w:r>
    </w:p>
    <w:p w:rsidR="00D62462" w:rsidRPr="00D62462" w:rsidRDefault="00D62462" w:rsidP="00D62462">
      <w:pPr>
        <w:spacing w:after="120" w:line="240" w:lineRule="auto"/>
        <w:rPr>
          <w:rFonts w:ascii="Times New Roman" w:hAnsi="Times New Roman" w:cs="Times New Roman"/>
          <w:sz w:val="24"/>
          <w:szCs w:val="24"/>
          <w:lang w:val="es-ES"/>
        </w:rPr>
      </w:pPr>
    </w:p>
    <w:sectPr w:rsidR="00D62462" w:rsidRPr="00D62462" w:rsidSect="004E537D">
      <w:pgSz w:w="12240" w:h="15840"/>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6C43"/>
    <w:multiLevelType w:val="multilevel"/>
    <w:tmpl w:val="2424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26113"/>
    <w:multiLevelType w:val="multilevel"/>
    <w:tmpl w:val="A172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3734D"/>
    <w:multiLevelType w:val="multilevel"/>
    <w:tmpl w:val="463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12F85"/>
    <w:multiLevelType w:val="multilevel"/>
    <w:tmpl w:val="6A20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72BB0"/>
    <w:multiLevelType w:val="multilevel"/>
    <w:tmpl w:val="7DDE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0094B"/>
    <w:multiLevelType w:val="multilevel"/>
    <w:tmpl w:val="727C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0F1823"/>
    <w:multiLevelType w:val="multilevel"/>
    <w:tmpl w:val="5704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37D"/>
    <w:rsid w:val="0047327F"/>
    <w:rsid w:val="004E537D"/>
    <w:rsid w:val="004F11AA"/>
    <w:rsid w:val="00D624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24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24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99203">
      <w:bodyDiv w:val="1"/>
      <w:marLeft w:val="0"/>
      <w:marRight w:val="0"/>
      <w:marTop w:val="0"/>
      <w:marBottom w:val="0"/>
      <w:divBdr>
        <w:top w:val="none" w:sz="0" w:space="0" w:color="auto"/>
        <w:left w:val="none" w:sz="0" w:space="0" w:color="auto"/>
        <w:bottom w:val="none" w:sz="0" w:space="0" w:color="auto"/>
        <w:right w:val="none" w:sz="0" w:space="0" w:color="auto"/>
      </w:divBdr>
      <w:divsChild>
        <w:div w:id="347634074">
          <w:marLeft w:val="0"/>
          <w:marRight w:val="0"/>
          <w:marTop w:val="0"/>
          <w:marBottom w:val="0"/>
          <w:divBdr>
            <w:top w:val="none" w:sz="0" w:space="0" w:color="auto"/>
            <w:left w:val="none" w:sz="0" w:space="0" w:color="auto"/>
            <w:bottom w:val="none" w:sz="0" w:space="0" w:color="auto"/>
            <w:right w:val="none" w:sz="0" w:space="0" w:color="auto"/>
          </w:divBdr>
          <w:divsChild>
            <w:div w:id="1648170560">
              <w:marLeft w:val="0"/>
              <w:marRight w:val="0"/>
              <w:marTop w:val="0"/>
              <w:marBottom w:val="0"/>
              <w:divBdr>
                <w:top w:val="none" w:sz="0" w:space="0" w:color="auto"/>
                <w:left w:val="none" w:sz="0" w:space="0" w:color="auto"/>
                <w:bottom w:val="none" w:sz="0" w:space="0" w:color="auto"/>
                <w:right w:val="none" w:sz="0" w:space="0" w:color="auto"/>
              </w:divBdr>
              <w:divsChild>
                <w:div w:id="13005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782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6">
          <w:marLeft w:val="150"/>
          <w:marRight w:val="150"/>
          <w:marTop w:val="0"/>
          <w:marBottom w:val="150"/>
          <w:divBdr>
            <w:top w:val="none" w:sz="0" w:space="0" w:color="auto"/>
            <w:left w:val="none" w:sz="0" w:space="0" w:color="auto"/>
            <w:bottom w:val="none" w:sz="0" w:space="0" w:color="auto"/>
            <w:right w:val="none" w:sz="0" w:space="0" w:color="auto"/>
          </w:divBdr>
          <w:divsChild>
            <w:div w:id="1915820661">
              <w:marLeft w:val="0"/>
              <w:marRight w:val="0"/>
              <w:marTop w:val="0"/>
              <w:marBottom w:val="0"/>
              <w:divBdr>
                <w:top w:val="dashed" w:sz="6" w:space="8" w:color="CCCCCC"/>
                <w:left w:val="none" w:sz="0" w:space="0" w:color="auto"/>
                <w:bottom w:val="none" w:sz="0" w:space="0" w:color="auto"/>
                <w:right w:val="none" w:sz="0" w:space="0" w:color="auto"/>
              </w:divBdr>
              <w:divsChild>
                <w:div w:id="20011407">
                  <w:marLeft w:val="0"/>
                  <w:marRight w:val="0"/>
                  <w:marTop w:val="0"/>
                  <w:marBottom w:val="0"/>
                  <w:divBdr>
                    <w:top w:val="none" w:sz="0" w:space="0" w:color="auto"/>
                    <w:left w:val="none" w:sz="0" w:space="0" w:color="auto"/>
                    <w:bottom w:val="none" w:sz="0" w:space="0" w:color="auto"/>
                    <w:right w:val="none" w:sz="0" w:space="0" w:color="auto"/>
                  </w:divBdr>
                  <w:divsChild>
                    <w:div w:id="839545253">
                      <w:marLeft w:val="0"/>
                      <w:marRight w:val="0"/>
                      <w:marTop w:val="0"/>
                      <w:marBottom w:val="0"/>
                      <w:divBdr>
                        <w:top w:val="none" w:sz="0" w:space="0" w:color="auto"/>
                        <w:left w:val="none" w:sz="0" w:space="0" w:color="auto"/>
                        <w:bottom w:val="none" w:sz="0" w:space="0" w:color="auto"/>
                        <w:right w:val="none" w:sz="0" w:space="0" w:color="auto"/>
                      </w:divBdr>
                      <w:divsChild>
                        <w:div w:id="303123813">
                          <w:marLeft w:val="0"/>
                          <w:marRight w:val="0"/>
                          <w:marTop w:val="0"/>
                          <w:marBottom w:val="0"/>
                          <w:divBdr>
                            <w:top w:val="none" w:sz="0" w:space="0" w:color="auto"/>
                            <w:left w:val="none" w:sz="0" w:space="0" w:color="auto"/>
                            <w:bottom w:val="none" w:sz="0" w:space="0" w:color="auto"/>
                            <w:right w:val="none" w:sz="0" w:space="0" w:color="auto"/>
                          </w:divBdr>
                          <w:divsChild>
                            <w:div w:id="1445463494">
                              <w:marLeft w:val="0"/>
                              <w:marRight w:val="0"/>
                              <w:marTop w:val="0"/>
                              <w:marBottom w:val="0"/>
                              <w:divBdr>
                                <w:top w:val="none" w:sz="0" w:space="0" w:color="auto"/>
                                <w:left w:val="none" w:sz="0" w:space="0" w:color="auto"/>
                                <w:bottom w:val="none" w:sz="0" w:space="0" w:color="auto"/>
                                <w:right w:val="none" w:sz="0" w:space="0" w:color="auto"/>
                              </w:divBdr>
                              <w:divsChild>
                                <w:div w:id="1074084874">
                                  <w:marLeft w:val="0"/>
                                  <w:marRight w:val="0"/>
                                  <w:marTop w:val="0"/>
                                  <w:marBottom w:val="0"/>
                                  <w:divBdr>
                                    <w:top w:val="none" w:sz="0" w:space="0" w:color="auto"/>
                                    <w:left w:val="none" w:sz="0" w:space="0" w:color="auto"/>
                                    <w:bottom w:val="none" w:sz="0" w:space="0" w:color="auto"/>
                                    <w:right w:val="none" w:sz="0" w:space="0" w:color="auto"/>
                                  </w:divBdr>
                                  <w:divsChild>
                                    <w:div w:id="1312323847">
                                      <w:marLeft w:val="0"/>
                                      <w:marRight w:val="0"/>
                                      <w:marTop w:val="0"/>
                                      <w:marBottom w:val="0"/>
                                      <w:divBdr>
                                        <w:top w:val="none" w:sz="0" w:space="0" w:color="auto"/>
                                        <w:left w:val="none" w:sz="0" w:space="0" w:color="auto"/>
                                        <w:bottom w:val="none" w:sz="0" w:space="0" w:color="auto"/>
                                        <w:right w:val="none" w:sz="0" w:space="0" w:color="auto"/>
                                      </w:divBdr>
                                      <w:divsChild>
                                        <w:div w:id="1860774363">
                                          <w:marLeft w:val="0"/>
                                          <w:marRight w:val="0"/>
                                          <w:marTop w:val="0"/>
                                          <w:marBottom w:val="0"/>
                                          <w:divBdr>
                                            <w:top w:val="none" w:sz="0" w:space="0" w:color="auto"/>
                                            <w:left w:val="none" w:sz="0" w:space="0" w:color="auto"/>
                                            <w:bottom w:val="none" w:sz="0" w:space="0" w:color="auto"/>
                                            <w:right w:val="none" w:sz="0" w:space="0" w:color="auto"/>
                                          </w:divBdr>
                                          <w:divsChild>
                                            <w:div w:id="1368261778">
                                              <w:marLeft w:val="0"/>
                                              <w:marRight w:val="0"/>
                                              <w:marTop w:val="0"/>
                                              <w:marBottom w:val="75"/>
                                              <w:divBdr>
                                                <w:top w:val="none" w:sz="0" w:space="0" w:color="auto"/>
                                                <w:left w:val="none" w:sz="0" w:space="0" w:color="auto"/>
                                                <w:bottom w:val="dashed" w:sz="6" w:space="4" w:color="CCCCCC"/>
                                                <w:right w:val="none" w:sz="0" w:space="0" w:color="auto"/>
                                              </w:divBdr>
                                              <w:divsChild>
                                                <w:div w:id="15589291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Gram%C3%A1tica" TargetMode="External"/><Relationship Id="rId3" Type="http://schemas.microsoft.com/office/2007/relationships/stylesWithEffects" Target="stylesWithEffects.xml"/><Relationship Id="rId7" Type="http://schemas.openxmlformats.org/officeDocument/2006/relationships/hyperlink" Target="http://es.wikipedia.org/wiki/Pragm%C3%A1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Lengua_natura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686</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MORALES</dc:creator>
  <cp:lastModifiedBy>OSCAR MORALES</cp:lastModifiedBy>
  <cp:revision>1</cp:revision>
  <dcterms:created xsi:type="dcterms:W3CDTF">2012-01-26T00:50:00Z</dcterms:created>
  <dcterms:modified xsi:type="dcterms:W3CDTF">2012-01-26T01:22:00Z</dcterms:modified>
</cp:coreProperties>
</file>