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95" w:rsidRPr="00577395" w:rsidRDefault="00577395" w:rsidP="005773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MX"/>
        </w:rPr>
        <w:t>Clasificación de las oraciones</w:t>
      </w:r>
    </w:p>
    <w:p w:rsidR="00577395" w:rsidRPr="00577395" w:rsidRDefault="00577395" w:rsidP="005773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En </w:t>
      </w:r>
      <w:hyperlink r:id="rId5" w:tooltip="Gramática tradicional" w:history="1">
        <w:r w:rsidRPr="00577395">
          <w:rPr>
            <w:rFonts w:ascii="Times New Roman" w:eastAsia="Times New Roman" w:hAnsi="Times New Roman" w:cs="Times New Roman"/>
            <w:sz w:val="24"/>
            <w:szCs w:val="24"/>
            <w:u w:val="single"/>
            <w:lang w:val="es-ES" w:eastAsia="es-MX"/>
          </w:rPr>
          <w:t>gramática tradicional</w:t>
        </w:r>
      </w:hyperlink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es común clasificar las oraciones se pueden clasificar atendiendo a los siguientes criterios:</w:t>
      </w:r>
    </w:p>
    <w:p w:rsidR="00577395" w:rsidRPr="00577395" w:rsidRDefault="00577395" w:rsidP="0057739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Según si es </w:t>
      </w: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simple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o </w:t>
      </w: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compuesta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:</w:t>
      </w:r>
    </w:p>
    <w:p w:rsidR="00577395" w:rsidRPr="00577395" w:rsidRDefault="00577395" w:rsidP="00577395">
      <w:pPr>
        <w:numPr>
          <w:ilvl w:val="0"/>
          <w:numId w:val="2"/>
        </w:numPr>
        <w:spacing w:after="12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Simples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(Un solo verbo)</w:t>
      </w:r>
    </w:p>
    <w:p w:rsidR="00577395" w:rsidRPr="00577395" w:rsidRDefault="00577395" w:rsidP="00577395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proofErr w:type="gramStart"/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apestan</w:t>
      </w:r>
      <w:proofErr w:type="gramEnd"/>
    </w:p>
    <w:p w:rsidR="00577395" w:rsidRPr="00577395" w:rsidRDefault="00577395" w:rsidP="00577395">
      <w:pPr>
        <w:numPr>
          <w:ilvl w:val="0"/>
          <w:numId w:val="3"/>
        </w:numPr>
        <w:spacing w:after="12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Compuestas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(Dos o más verbos)</w:t>
      </w:r>
    </w:p>
    <w:p w:rsidR="00577395" w:rsidRPr="00577395" w:rsidRDefault="00577395" w:rsidP="00577395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MX"/>
        </w:rPr>
        <w:t xml:space="preserve">Los alumnos que </w:t>
      </w:r>
      <w:r w:rsidRPr="0057739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s-ES" w:eastAsia="es-MX"/>
        </w:rPr>
        <w:t>viven</w:t>
      </w:r>
      <w:r w:rsidRPr="00577395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MX"/>
        </w:rPr>
        <w:t xml:space="preserve"> lejos </w:t>
      </w:r>
      <w:r w:rsidRPr="0057739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s-ES" w:eastAsia="es-MX"/>
        </w:rPr>
        <w:t>llegaron</w:t>
      </w:r>
      <w:r w:rsidRPr="00577395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MX"/>
        </w:rPr>
        <w:t xml:space="preserve"> tarde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</w:t>
      </w:r>
    </w:p>
    <w:p w:rsidR="00577395" w:rsidRPr="00577395" w:rsidRDefault="00577395" w:rsidP="00577395">
      <w:pPr>
        <w:numPr>
          <w:ilvl w:val="0"/>
          <w:numId w:val="4"/>
        </w:numPr>
        <w:spacing w:after="12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Tipos de oraciones compuestas:</w:t>
      </w:r>
    </w:p>
    <w:p w:rsidR="00577395" w:rsidRPr="00577395" w:rsidRDefault="00577395" w:rsidP="00577395">
      <w:pPr>
        <w:numPr>
          <w:ilvl w:val="0"/>
          <w:numId w:val="5"/>
        </w:numPr>
        <w:spacing w:after="12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Subordinadas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:</w:t>
      </w:r>
    </w:p>
    <w:p w:rsidR="00577395" w:rsidRPr="00577395" w:rsidRDefault="00577395" w:rsidP="00577395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Una de las proposiciones (la subordinada) cumple una función sintáctica en la otra (llamada proposición principal).</w:t>
      </w:r>
    </w:p>
    <w:p w:rsidR="00577395" w:rsidRPr="00577395" w:rsidRDefault="00577395" w:rsidP="00577395">
      <w:pPr>
        <w:numPr>
          <w:ilvl w:val="0"/>
          <w:numId w:val="6"/>
        </w:numPr>
        <w:spacing w:after="12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Coordinadas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:</w:t>
      </w:r>
    </w:p>
    <w:p w:rsidR="00577395" w:rsidRPr="00577395" w:rsidRDefault="00577395" w:rsidP="00577395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Las dos proposiciones podrían ser independientes sintácticamente, pero se agrupan para formar una oración mayor.</w:t>
      </w:r>
    </w:p>
    <w:p w:rsidR="00577395" w:rsidRPr="00577395" w:rsidRDefault="00577395" w:rsidP="00577395">
      <w:pPr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Según el </w:t>
      </w:r>
      <w:r w:rsidRPr="00577395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MX"/>
        </w:rPr>
        <w:t>modus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(Cómo se dice lo que se dice): </w:t>
      </w:r>
    </w:p>
    <w:p w:rsidR="00577395" w:rsidRPr="00577395" w:rsidRDefault="00577395" w:rsidP="00577395">
      <w:pPr>
        <w:numPr>
          <w:ilvl w:val="1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Enunciativas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. </w:t>
      </w:r>
    </w:p>
    <w:p w:rsidR="00577395" w:rsidRPr="00577395" w:rsidRDefault="00577395" w:rsidP="00577395">
      <w:pPr>
        <w:numPr>
          <w:ilvl w:val="2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Afirmativas.</w:t>
      </w:r>
    </w:p>
    <w:p w:rsidR="00577395" w:rsidRPr="00577395" w:rsidRDefault="00577395" w:rsidP="00577395">
      <w:pPr>
        <w:numPr>
          <w:ilvl w:val="2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Negativas.</w:t>
      </w:r>
    </w:p>
    <w:p w:rsidR="00577395" w:rsidRPr="00577395" w:rsidRDefault="00577395" w:rsidP="00577395">
      <w:pPr>
        <w:numPr>
          <w:ilvl w:val="1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Exhortativas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/ </w:t>
      </w: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imperativas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.</w:t>
      </w:r>
    </w:p>
    <w:p w:rsidR="00577395" w:rsidRPr="00577395" w:rsidRDefault="00577395" w:rsidP="00577395">
      <w:pPr>
        <w:numPr>
          <w:ilvl w:val="1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Desiderativas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.</w:t>
      </w:r>
    </w:p>
    <w:p w:rsidR="00577395" w:rsidRPr="00577395" w:rsidRDefault="00577395" w:rsidP="00577395">
      <w:pPr>
        <w:numPr>
          <w:ilvl w:val="1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Dubitativas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.</w:t>
      </w:r>
    </w:p>
    <w:p w:rsidR="00577395" w:rsidRPr="00577395" w:rsidRDefault="00577395" w:rsidP="00577395">
      <w:pPr>
        <w:numPr>
          <w:ilvl w:val="1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Exclamativas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.</w:t>
      </w:r>
    </w:p>
    <w:p w:rsidR="00577395" w:rsidRPr="00577395" w:rsidRDefault="00577395" w:rsidP="00577395">
      <w:pPr>
        <w:numPr>
          <w:ilvl w:val="1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Interrogativas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.</w:t>
      </w:r>
    </w:p>
    <w:p w:rsidR="00577395" w:rsidRPr="00577395" w:rsidRDefault="00577395" w:rsidP="00577395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Según el </w:t>
      </w:r>
      <w:proofErr w:type="spellStart"/>
      <w:r w:rsidRPr="00577395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MX"/>
        </w:rPr>
        <w:t>dictum</w:t>
      </w:r>
      <w:proofErr w:type="spellEnd"/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(Qué es lo dicho): </w:t>
      </w:r>
    </w:p>
    <w:p w:rsidR="00577395" w:rsidRPr="00577395" w:rsidRDefault="00577395" w:rsidP="00577395">
      <w:pPr>
        <w:numPr>
          <w:ilvl w:val="1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Según el tipo de predicado: </w:t>
      </w:r>
    </w:p>
    <w:p w:rsidR="00577395" w:rsidRPr="00577395" w:rsidRDefault="00577395" w:rsidP="00577395">
      <w:pPr>
        <w:numPr>
          <w:ilvl w:val="2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Oración copulativa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(o atributiva), si el predicado es nominal. Éstos constan de un verbo que hace de cópula entre el sujeto y el </w:t>
      </w:r>
      <w:hyperlink r:id="rId6" w:tooltip="Atributo" w:history="1">
        <w:r w:rsidRPr="00577395">
          <w:rPr>
            <w:rFonts w:ascii="Times New Roman" w:eastAsia="Times New Roman" w:hAnsi="Times New Roman" w:cs="Times New Roman"/>
            <w:sz w:val="24"/>
            <w:szCs w:val="24"/>
            <w:u w:val="single"/>
            <w:lang w:val="es-ES" w:eastAsia="es-MX"/>
          </w:rPr>
          <w:t>atributo</w:t>
        </w:r>
      </w:hyperlink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.</w:t>
      </w:r>
    </w:p>
    <w:p w:rsidR="00577395" w:rsidRPr="00577395" w:rsidRDefault="00577395" w:rsidP="00577395">
      <w:pPr>
        <w:numPr>
          <w:ilvl w:val="2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Oración predicativa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, con </w:t>
      </w:r>
      <w:hyperlink r:id="rId7" w:tooltip="Predicado verbal" w:history="1">
        <w:r w:rsidRPr="00577395">
          <w:rPr>
            <w:rFonts w:ascii="Times New Roman" w:eastAsia="Times New Roman" w:hAnsi="Times New Roman" w:cs="Times New Roman"/>
            <w:sz w:val="24"/>
            <w:szCs w:val="24"/>
            <w:u w:val="single"/>
            <w:lang w:val="es-ES" w:eastAsia="es-MX"/>
          </w:rPr>
          <w:t>predicado verbal</w:t>
        </w:r>
      </w:hyperlink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, es decir, con un verbo que no es copulativo. Los predicados verbales pueden, a su vez, dividirse en: </w:t>
      </w:r>
    </w:p>
    <w:p w:rsidR="00577395" w:rsidRPr="00577395" w:rsidRDefault="00577395" w:rsidP="00577395">
      <w:pPr>
        <w:numPr>
          <w:ilvl w:val="3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Transitivas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o </w:t>
      </w: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intransitivas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, dependiendo de si llevan complemento directo o no, respectivamente.</w:t>
      </w:r>
    </w:p>
    <w:p w:rsidR="00577395" w:rsidRPr="00577395" w:rsidRDefault="00577395" w:rsidP="00577395">
      <w:pPr>
        <w:numPr>
          <w:ilvl w:val="3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Reflexivas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, si es el sujeto quien realiza y recibe la acción del verbo.</w:t>
      </w:r>
    </w:p>
    <w:p w:rsidR="00577395" w:rsidRPr="00577395" w:rsidRDefault="00577395" w:rsidP="00577395">
      <w:pPr>
        <w:numPr>
          <w:ilvl w:val="3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Recíprocas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, en las que los sujetos se intercambian la acción.</w:t>
      </w:r>
    </w:p>
    <w:p w:rsidR="00577395" w:rsidRPr="00577395" w:rsidRDefault="00577395" w:rsidP="00577395">
      <w:pPr>
        <w:numPr>
          <w:ilvl w:val="3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lastRenderedPageBreak/>
        <w:t>Personales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o </w:t>
      </w: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impersonales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: las personales poseen sujeto. Las impersonales, no. El verbo en las impersonales se encuentra en tercera persona del singular. Hay tres grupos de oraciones impersonales: </w:t>
      </w:r>
    </w:p>
    <w:p w:rsidR="00577395" w:rsidRPr="00577395" w:rsidRDefault="00577395" w:rsidP="00577395">
      <w:pPr>
        <w:numPr>
          <w:ilvl w:val="4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Con verbos meteorológicos ("llover", "granizar").</w:t>
      </w:r>
    </w:p>
    <w:p w:rsidR="00577395" w:rsidRPr="00577395" w:rsidRDefault="00577395" w:rsidP="00577395">
      <w:pPr>
        <w:numPr>
          <w:ilvl w:val="4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Con verbos como "haber", "hacer", "ser", "sobrar con", "bastar con"...</w:t>
      </w:r>
    </w:p>
    <w:p w:rsidR="00577395" w:rsidRPr="00577395" w:rsidRDefault="00577395" w:rsidP="00577395">
      <w:pPr>
        <w:numPr>
          <w:ilvl w:val="4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Con "se", que es una marca de impersonalidad. No confundir con el pronombre personal de tercera persona.</w:t>
      </w:r>
    </w:p>
    <w:p w:rsidR="00577395" w:rsidRPr="00577395" w:rsidRDefault="00577395" w:rsidP="005773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No confundir las oraciones impersonales con las formas no personas de un verbo (infinitivo, gerundio y participio).</w:t>
      </w:r>
    </w:p>
    <w:p w:rsidR="00577395" w:rsidRPr="00577395" w:rsidRDefault="00577395" w:rsidP="00577395">
      <w:pPr>
        <w:numPr>
          <w:ilvl w:val="0"/>
          <w:numId w:val="9"/>
        </w:numPr>
        <w:spacing w:after="12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:rsidR="00577395" w:rsidRPr="00577395" w:rsidRDefault="00577395" w:rsidP="00577395">
      <w:pPr>
        <w:numPr>
          <w:ilvl w:val="1"/>
          <w:numId w:val="9"/>
        </w:numPr>
        <w:spacing w:after="12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:rsidR="00577395" w:rsidRPr="00577395" w:rsidRDefault="00577395" w:rsidP="00577395">
      <w:pPr>
        <w:numPr>
          <w:ilvl w:val="2"/>
          <w:numId w:val="9"/>
        </w:numPr>
        <w:spacing w:after="120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:rsidR="00577395" w:rsidRPr="00577395" w:rsidRDefault="00577395" w:rsidP="00577395">
      <w:pPr>
        <w:numPr>
          <w:ilvl w:val="3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Activas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o </w:t>
      </w: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pasivas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. Hay dos </w:t>
      </w: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tipos de pasivas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: </w:t>
      </w:r>
    </w:p>
    <w:p w:rsidR="00577395" w:rsidRPr="00577395" w:rsidRDefault="00577395" w:rsidP="00577395">
      <w:pPr>
        <w:numPr>
          <w:ilvl w:val="4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Pasivas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: </w:t>
      </w:r>
    </w:p>
    <w:p w:rsidR="00577395" w:rsidRPr="00577395" w:rsidRDefault="00577395" w:rsidP="00577395">
      <w:pPr>
        <w:numPr>
          <w:ilvl w:val="5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Cuentan con un sujeto paciente.</w:t>
      </w:r>
    </w:p>
    <w:p w:rsidR="00577395" w:rsidRPr="00577395" w:rsidRDefault="00577395" w:rsidP="00577395">
      <w:pPr>
        <w:numPr>
          <w:ilvl w:val="5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El verbo (el núcleo del predicado) está en voz pasiva.</w:t>
      </w:r>
    </w:p>
    <w:p w:rsidR="00577395" w:rsidRPr="00577395" w:rsidRDefault="00577395" w:rsidP="00577395">
      <w:pPr>
        <w:numPr>
          <w:ilvl w:val="5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Poseen un complemento agente, aunque este puede no aparecer.</w:t>
      </w:r>
    </w:p>
    <w:p w:rsidR="00577395" w:rsidRPr="00577395" w:rsidRDefault="00577395" w:rsidP="00577395">
      <w:pPr>
        <w:numPr>
          <w:ilvl w:val="4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Pasivas reflejas</w:t>
      </w: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: </w:t>
      </w:r>
    </w:p>
    <w:p w:rsidR="00577395" w:rsidRPr="00577395" w:rsidRDefault="00577395" w:rsidP="00577395">
      <w:pPr>
        <w:numPr>
          <w:ilvl w:val="5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Sujeto inanimado.</w:t>
      </w:r>
    </w:p>
    <w:p w:rsidR="00577395" w:rsidRPr="00577395" w:rsidRDefault="00577395" w:rsidP="00577395">
      <w:pPr>
        <w:numPr>
          <w:ilvl w:val="5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Carece de complemento agente.</w:t>
      </w:r>
    </w:p>
    <w:p w:rsidR="00577395" w:rsidRPr="00577395" w:rsidRDefault="00577395" w:rsidP="00577395">
      <w:pPr>
        <w:numPr>
          <w:ilvl w:val="5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El verbo (el núcleo del predicado) está en voz activa.</w:t>
      </w:r>
    </w:p>
    <w:p w:rsidR="00577395" w:rsidRPr="00577395" w:rsidRDefault="00577395" w:rsidP="00577395">
      <w:pPr>
        <w:numPr>
          <w:ilvl w:val="5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Usa el pronombre "se" como marca de pasiva refleja.</w:t>
      </w:r>
    </w:p>
    <w:p w:rsidR="00577395" w:rsidRPr="00577395" w:rsidRDefault="00577395" w:rsidP="00577395">
      <w:pPr>
        <w:numPr>
          <w:ilvl w:val="5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7739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El verbo está en tercera persona.</w:t>
      </w:r>
    </w:p>
    <w:p w:rsidR="00F24FAF" w:rsidRPr="00577395" w:rsidRDefault="00577395" w:rsidP="00577395">
      <w:pPr>
        <w:spacing w:after="120" w:line="240" w:lineRule="auto"/>
        <w:rPr>
          <w:lang w:val="es-ES"/>
        </w:rPr>
      </w:pPr>
    </w:p>
    <w:sectPr w:rsidR="00F24FAF" w:rsidRPr="00577395" w:rsidSect="00577395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049"/>
    <w:multiLevelType w:val="multilevel"/>
    <w:tmpl w:val="AB14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230C9"/>
    <w:multiLevelType w:val="multilevel"/>
    <w:tmpl w:val="9386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20DA4"/>
    <w:multiLevelType w:val="multilevel"/>
    <w:tmpl w:val="EF42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517C5"/>
    <w:multiLevelType w:val="multilevel"/>
    <w:tmpl w:val="22B4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8F045E"/>
    <w:multiLevelType w:val="multilevel"/>
    <w:tmpl w:val="5ED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ED3997"/>
    <w:multiLevelType w:val="multilevel"/>
    <w:tmpl w:val="488C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535574"/>
    <w:multiLevelType w:val="multilevel"/>
    <w:tmpl w:val="20D4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F06B8F"/>
    <w:multiLevelType w:val="multilevel"/>
    <w:tmpl w:val="1AEC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41385"/>
    <w:multiLevelType w:val="multilevel"/>
    <w:tmpl w:val="151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395"/>
    <w:rsid w:val="00541C71"/>
    <w:rsid w:val="00577395"/>
    <w:rsid w:val="005E5A75"/>
    <w:rsid w:val="00A2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A75"/>
  </w:style>
  <w:style w:type="paragraph" w:styleId="Ttulo1">
    <w:name w:val="heading 1"/>
    <w:basedOn w:val="Normal"/>
    <w:link w:val="Ttulo1Car"/>
    <w:uiPriority w:val="9"/>
    <w:qFormat/>
    <w:rsid w:val="005773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39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5773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7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Predicado_verb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Atributo" TargetMode="External"/><Relationship Id="rId5" Type="http://schemas.openxmlformats.org/officeDocument/2006/relationships/hyperlink" Target="http://es.wikipedia.org/wiki/Gram%C3%A1tica_tradicion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Morales</dc:creator>
  <cp:lastModifiedBy>Oscar Morales</cp:lastModifiedBy>
  <cp:revision>1</cp:revision>
  <dcterms:created xsi:type="dcterms:W3CDTF">2010-08-17T00:39:00Z</dcterms:created>
  <dcterms:modified xsi:type="dcterms:W3CDTF">2010-08-17T00:40:00Z</dcterms:modified>
</cp:coreProperties>
</file>